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BE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4354" w:rsidRDefault="00B64354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F845BE" w:rsidRPr="00B064D1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2E2FBB">
        <w:rPr>
          <w:b/>
          <w:color w:val="000000"/>
          <w:sz w:val="32"/>
          <w:szCs w:val="32"/>
        </w:rPr>
        <w:t xml:space="preserve"> №</w:t>
      </w:r>
      <w:r w:rsidR="002E2FBB" w:rsidRPr="002E2FBB">
        <w:t xml:space="preserve"> </w:t>
      </w:r>
      <w:r w:rsidR="00015D2A" w:rsidRPr="00015D2A">
        <w:rPr>
          <w:b/>
          <w:color w:val="000000"/>
          <w:sz w:val="32"/>
          <w:szCs w:val="32"/>
        </w:rPr>
        <w:t>87468142</w:t>
      </w:r>
      <w:r w:rsidR="001F1342">
        <w:rPr>
          <w:b/>
          <w:color w:val="000000"/>
          <w:sz w:val="32"/>
          <w:szCs w:val="32"/>
        </w:rPr>
        <w:t xml:space="preserve">, </w:t>
      </w:r>
      <w:r w:rsidR="001F1342" w:rsidRPr="001F1342">
        <w:rPr>
          <w:b/>
          <w:color w:val="000000"/>
          <w:sz w:val="32"/>
          <w:szCs w:val="32"/>
        </w:rPr>
        <w:t>87480297</w:t>
      </w:r>
    </w:p>
    <w:p w:rsidR="00F845BE" w:rsidRPr="00B064D1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7B02D4" w:rsidRDefault="007B02D4" w:rsidP="007B02D4">
      <w:pPr>
        <w:tabs>
          <w:tab w:val="left" w:pos="6300"/>
        </w:tabs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Pr="007B02D4">
        <w:rPr>
          <w:rFonts w:eastAsiaTheme="minorHAnsi"/>
          <w:color w:val="000000"/>
          <w:sz w:val="28"/>
          <w:szCs w:val="28"/>
          <w:lang w:eastAsia="en-US"/>
        </w:rPr>
        <w:t>ГОСТ 25295-2003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64354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7B02D4">
        <w:rPr>
          <w:rFonts w:eastAsiaTheme="minorHAnsi"/>
          <w:color w:val="000000"/>
          <w:sz w:val="28"/>
          <w:szCs w:val="28"/>
          <w:lang w:eastAsia="en-US"/>
        </w:rPr>
        <w:t xml:space="preserve">Одежда верхняя пальтово-костюмного ассортимента. </w:t>
      </w:r>
    </w:p>
    <w:p w:rsidR="00DE537C" w:rsidRPr="007B02D4" w:rsidRDefault="007B02D4" w:rsidP="007B02D4">
      <w:pPr>
        <w:tabs>
          <w:tab w:val="left" w:pos="6300"/>
        </w:tabs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B02D4">
        <w:rPr>
          <w:rFonts w:eastAsiaTheme="minorHAnsi"/>
          <w:color w:val="000000"/>
          <w:sz w:val="28"/>
          <w:szCs w:val="28"/>
          <w:lang w:eastAsia="en-US"/>
        </w:rPr>
        <w:t>Общие технические условия</w:t>
      </w:r>
      <w:r w:rsidR="00B64354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E537C" w:rsidRDefault="00DE537C" w:rsidP="007B02D4">
      <w:pPr>
        <w:tabs>
          <w:tab w:val="left" w:pos="6300"/>
        </w:tabs>
        <w:jc w:val="center"/>
        <w:rPr>
          <w:b/>
          <w:color w:val="000000"/>
          <w:sz w:val="28"/>
          <w:szCs w:val="28"/>
        </w:rPr>
      </w:pPr>
    </w:p>
    <w:p w:rsidR="00DE537C" w:rsidRDefault="00DE537C" w:rsidP="00F845BE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DE537C" w:rsidRDefault="00DE537C" w:rsidP="007B02D4">
      <w:pPr>
        <w:tabs>
          <w:tab w:val="left" w:pos="6300"/>
        </w:tabs>
        <w:spacing w:before="240"/>
        <w:rPr>
          <w:b/>
          <w:color w:val="000000"/>
          <w:sz w:val="28"/>
          <w:szCs w:val="28"/>
        </w:rPr>
      </w:pPr>
    </w:p>
    <w:p w:rsidR="00DE537C" w:rsidRPr="00B064D1" w:rsidRDefault="00DE537C" w:rsidP="00F845BE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DE537C" w:rsidRDefault="00015D2A" w:rsidP="00015D2A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015D2A">
        <w:rPr>
          <w:b/>
          <w:color w:val="000000"/>
          <w:sz w:val="32"/>
          <w:szCs w:val="32"/>
        </w:rPr>
        <w:t xml:space="preserve">87468142 </w:t>
      </w:r>
      <w:bookmarkStart w:id="0" w:name="_GoBack"/>
      <w:r w:rsidRPr="00015D2A">
        <w:rPr>
          <w:b/>
          <w:color w:val="000000"/>
          <w:sz w:val="32"/>
          <w:szCs w:val="32"/>
        </w:rPr>
        <w:t>Брюки Актив (тк.Флис, 280)</w:t>
      </w:r>
      <w:bookmarkEnd w:id="0"/>
      <w:r w:rsidRPr="00015D2A">
        <w:rPr>
          <w:b/>
          <w:color w:val="000000"/>
          <w:sz w:val="32"/>
          <w:szCs w:val="32"/>
        </w:rPr>
        <w:t>, т.синий</w:t>
      </w:r>
    </w:p>
    <w:p w:rsidR="00015D2A" w:rsidRDefault="007F2367" w:rsidP="00E02A2C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7F2367">
        <w:rPr>
          <w:b/>
          <w:color w:val="000000"/>
          <w:sz w:val="32"/>
          <w:szCs w:val="32"/>
        </w:rPr>
        <w:tab/>
      </w:r>
      <w:r w:rsidRPr="007F2367">
        <w:rPr>
          <w:b/>
          <w:color w:val="000000"/>
          <w:sz w:val="32"/>
          <w:szCs w:val="32"/>
        </w:rPr>
        <w:tab/>
      </w:r>
      <w:r w:rsidRPr="007F2367">
        <w:rPr>
          <w:b/>
          <w:color w:val="000000"/>
          <w:sz w:val="32"/>
          <w:szCs w:val="32"/>
        </w:rPr>
        <w:tab/>
      </w:r>
      <w:r w:rsidRPr="007F2367">
        <w:rPr>
          <w:b/>
          <w:color w:val="000000"/>
          <w:sz w:val="32"/>
          <w:szCs w:val="32"/>
        </w:rPr>
        <w:tab/>
      </w:r>
      <w:r w:rsidRPr="007F2367">
        <w:rPr>
          <w:b/>
          <w:color w:val="000000"/>
          <w:sz w:val="32"/>
          <w:szCs w:val="32"/>
        </w:rPr>
        <w:tab/>
      </w:r>
    </w:p>
    <w:p w:rsidR="00E02A2C" w:rsidRPr="001F1342" w:rsidRDefault="001F1342" w:rsidP="001F1342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</w:t>
      </w:r>
      <w:r w:rsidRPr="001F1342">
        <w:rPr>
          <w:b/>
          <w:color w:val="000000"/>
          <w:sz w:val="32"/>
          <w:szCs w:val="32"/>
        </w:rPr>
        <w:t>87480297 Брюки Актив (тк.Флис, 280), т.сер</w:t>
      </w:r>
      <w:r>
        <w:rPr>
          <w:b/>
          <w:color w:val="000000"/>
          <w:sz w:val="32"/>
          <w:szCs w:val="32"/>
        </w:rPr>
        <w:t>ый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 w:rsidR="007F2367" w:rsidRPr="007F2367">
        <w:rPr>
          <w:b/>
          <w:color w:val="000000"/>
          <w:sz w:val="32"/>
          <w:szCs w:val="32"/>
        </w:rPr>
        <w:tab/>
      </w: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7F2367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Согласовано:</w:t>
      </w:r>
    </w:p>
    <w:p w:rsidR="00E02A2C" w:rsidRPr="00E02A2C" w:rsidRDefault="00E02A2C" w:rsidP="007F2367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  <w:r w:rsidRPr="00E02A2C">
        <w:rPr>
          <w:color w:val="000000"/>
          <w:sz w:val="28"/>
          <w:szCs w:val="28"/>
        </w:rPr>
        <w:t>Главный технолог: Ненадова И.А.</w:t>
      </w:r>
    </w:p>
    <w:p w:rsidR="00E02A2C" w:rsidRPr="00CF0E39" w:rsidRDefault="00E02A2C" w:rsidP="007F2367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</w:p>
    <w:p w:rsidR="00E02A2C" w:rsidRPr="00CF0E39" w:rsidRDefault="00E02A2C" w:rsidP="007F2367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Исполнители:</w:t>
      </w:r>
    </w:p>
    <w:p w:rsidR="00E02A2C" w:rsidRPr="000D56C1" w:rsidRDefault="00E02A2C" w:rsidP="007F2367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Конструктор:</w:t>
      </w:r>
      <w:r w:rsidR="007F2367">
        <w:rPr>
          <w:color w:val="000000"/>
          <w:sz w:val="28"/>
          <w:szCs w:val="28"/>
        </w:rPr>
        <w:t xml:space="preserve"> Ключникова И.А.</w:t>
      </w:r>
    </w:p>
    <w:p w:rsidR="00E02A2C" w:rsidRDefault="00E02A2C" w:rsidP="007F2367">
      <w:pPr>
        <w:tabs>
          <w:tab w:val="left" w:pos="3969"/>
        </w:tabs>
        <w:jc w:val="both"/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Технолог:</w:t>
      </w:r>
      <w:r>
        <w:rPr>
          <w:color w:val="000000"/>
          <w:sz w:val="28"/>
          <w:szCs w:val="28"/>
        </w:rPr>
        <w:t xml:space="preserve"> </w:t>
      </w:r>
      <w:r w:rsidR="007F2367">
        <w:rPr>
          <w:color w:val="000000"/>
          <w:sz w:val="28"/>
          <w:szCs w:val="28"/>
        </w:rPr>
        <w:t>Богатырева Е.А</w:t>
      </w:r>
      <w:r>
        <w:rPr>
          <w:color w:val="000000"/>
          <w:sz w:val="28"/>
          <w:szCs w:val="28"/>
        </w:rPr>
        <w:t>.</w:t>
      </w:r>
    </w:p>
    <w:p w:rsidR="00E02A2C" w:rsidRDefault="00E02A2C" w:rsidP="00E02A2C">
      <w:pPr>
        <w:tabs>
          <w:tab w:val="left" w:pos="3969"/>
        </w:tabs>
        <w:jc w:val="right"/>
        <w:rPr>
          <w:color w:val="000000"/>
          <w:sz w:val="28"/>
          <w:szCs w:val="28"/>
        </w:rPr>
      </w:pPr>
    </w:p>
    <w:p w:rsidR="007B02D4" w:rsidRDefault="007B02D4" w:rsidP="00E02A2C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DE537C" w:rsidRDefault="00DE537C" w:rsidP="00E02A2C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40750F" w:rsidRDefault="0040750F" w:rsidP="00F845BE">
      <w:pPr>
        <w:jc w:val="both"/>
      </w:pPr>
    </w:p>
    <w:p w:rsidR="006B6DED" w:rsidRDefault="006B6DED" w:rsidP="00F56149">
      <w:pPr>
        <w:jc w:val="center"/>
      </w:pPr>
    </w:p>
    <w:p w:rsidR="00C54534" w:rsidRDefault="00C54534" w:rsidP="00F56149">
      <w:pPr>
        <w:jc w:val="center"/>
      </w:pPr>
    </w:p>
    <w:p w:rsidR="00C54534" w:rsidRDefault="00C54534" w:rsidP="00F56149">
      <w:pPr>
        <w:jc w:val="center"/>
      </w:pPr>
    </w:p>
    <w:p w:rsidR="00C54534" w:rsidRDefault="00C54534" w:rsidP="00F56149">
      <w:pPr>
        <w:jc w:val="center"/>
      </w:pPr>
    </w:p>
    <w:p w:rsidR="00C54534" w:rsidRDefault="00C54534" w:rsidP="00F56149">
      <w:pPr>
        <w:jc w:val="center"/>
      </w:pPr>
    </w:p>
    <w:p w:rsidR="006B6DED" w:rsidRDefault="006B6DED" w:rsidP="00F56149">
      <w:pPr>
        <w:jc w:val="center"/>
      </w:pPr>
    </w:p>
    <w:p w:rsidR="00E02A2C" w:rsidRDefault="00903E0D" w:rsidP="00F56149">
      <w:pPr>
        <w:jc w:val="center"/>
      </w:pPr>
      <w:r w:rsidRPr="00903E0D">
        <w:rPr>
          <w:noProof/>
        </w:rPr>
        <w:drawing>
          <wp:inline distT="0" distB="0" distL="0" distR="0">
            <wp:extent cx="6480175" cy="6480175"/>
            <wp:effectExtent l="0" t="0" r="0" b="0"/>
            <wp:docPr id="3" name="Рисунок 3" descr="C:\Users\EBogatyryova\Documents\эскизы\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Bogatyryova\Documents\эскизы\б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2C" w:rsidRDefault="00E02A2C" w:rsidP="00F56149">
      <w:pPr>
        <w:jc w:val="center"/>
      </w:pPr>
    </w:p>
    <w:p w:rsidR="00697DE6" w:rsidRDefault="00697DE6" w:rsidP="00F56149">
      <w:pPr>
        <w:jc w:val="center"/>
      </w:pPr>
    </w:p>
    <w:p w:rsidR="00697DE6" w:rsidRDefault="00697DE6" w:rsidP="00F56149">
      <w:pPr>
        <w:jc w:val="center"/>
      </w:pPr>
    </w:p>
    <w:p w:rsidR="00697DE6" w:rsidRDefault="00697DE6" w:rsidP="00F56149">
      <w:pPr>
        <w:jc w:val="center"/>
      </w:pPr>
    </w:p>
    <w:p w:rsidR="00DE537C" w:rsidRDefault="00DE537C" w:rsidP="00F56149">
      <w:pPr>
        <w:jc w:val="center"/>
      </w:pPr>
    </w:p>
    <w:p w:rsidR="00DF3FEE" w:rsidRDefault="00E02A2C" w:rsidP="00DF3FEE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Рис.1.Эскиз </w:t>
      </w:r>
      <w:r w:rsidR="00015D2A" w:rsidRPr="00015D2A">
        <w:rPr>
          <w:b/>
          <w:color w:val="000000"/>
          <w:sz w:val="28"/>
          <w:szCs w:val="28"/>
        </w:rPr>
        <w:t>Брюки Актив (тк.Флис, 280), т.синий</w:t>
      </w:r>
      <w:r w:rsidR="00C95FDB">
        <w:rPr>
          <w:color w:val="000000"/>
          <w:sz w:val="28"/>
          <w:szCs w:val="28"/>
        </w:rPr>
        <w:t>,</w:t>
      </w:r>
      <w:r w:rsidR="00C95FDB">
        <w:rPr>
          <w:b/>
          <w:color w:val="000000"/>
          <w:sz w:val="28"/>
          <w:szCs w:val="28"/>
        </w:rPr>
        <w:t xml:space="preserve"> </w:t>
      </w:r>
    </w:p>
    <w:p w:rsidR="00E02A2C" w:rsidRPr="00DF3FEE" w:rsidRDefault="00E02A2C" w:rsidP="00DF3FEE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спереди</w:t>
      </w:r>
      <w:r w:rsidR="00660EAD">
        <w:rPr>
          <w:color w:val="000000"/>
          <w:sz w:val="28"/>
          <w:szCs w:val="28"/>
        </w:rPr>
        <w:t xml:space="preserve"> и сзади</w:t>
      </w:r>
      <w:r>
        <w:rPr>
          <w:color w:val="000000"/>
          <w:sz w:val="28"/>
          <w:szCs w:val="28"/>
        </w:rPr>
        <w:t>.</w:t>
      </w:r>
    </w:p>
    <w:p w:rsidR="00E02A2C" w:rsidRDefault="00E02A2C" w:rsidP="00F56149">
      <w:pPr>
        <w:jc w:val="center"/>
      </w:pPr>
    </w:p>
    <w:p w:rsidR="00E02A2C" w:rsidRDefault="00E02A2C" w:rsidP="00F56149">
      <w:pPr>
        <w:jc w:val="center"/>
      </w:pPr>
    </w:p>
    <w:p w:rsidR="00E02A2C" w:rsidRDefault="00E02A2C" w:rsidP="00F56149">
      <w:pPr>
        <w:jc w:val="center"/>
      </w:pPr>
    </w:p>
    <w:p w:rsidR="001F1342" w:rsidRDefault="001F1342" w:rsidP="00F56149">
      <w:pPr>
        <w:jc w:val="center"/>
      </w:pPr>
    </w:p>
    <w:p w:rsidR="001F1342" w:rsidRDefault="001F1342" w:rsidP="00F56149">
      <w:pPr>
        <w:jc w:val="center"/>
      </w:pPr>
    </w:p>
    <w:p w:rsidR="001F1342" w:rsidRDefault="001F1342" w:rsidP="00F56149">
      <w:pPr>
        <w:jc w:val="center"/>
      </w:pPr>
    </w:p>
    <w:p w:rsidR="001F1342" w:rsidRDefault="001F1342" w:rsidP="00F56149">
      <w:pPr>
        <w:jc w:val="center"/>
      </w:pPr>
    </w:p>
    <w:p w:rsidR="001F1342" w:rsidRDefault="001F1342" w:rsidP="00F56149">
      <w:pPr>
        <w:jc w:val="center"/>
      </w:pPr>
    </w:p>
    <w:p w:rsidR="00DE537C" w:rsidRDefault="00DE537C" w:rsidP="00F56149">
      <w:pPr>
        <w:jc w:val="center"/>
      </w:pPr>
    </w:p>
    <w:p w:rsidR="00EC76F6" w:rsidRDefault="00EC76F6" w:rsidP="00EC76F6"/>
    <w:p w:rsidR="001F1342" w:rsidRDefault="001F1342" w:rsidP="00EC76F6">
      <w:r>
        <w:rPr>
          <w:noProof/>
        </w:rPr>
        <w:drawing>
          <wp:inline distT="0" distB="0" distL="0" distR="0" wp14:anchorId="2363DE36" wp14:editId="49507464">
            <wp:extent cx="6448425" cy="6448425"/>
            <wp:effectExtent l="0" t="0" r="0" b="0"/>
            <wp:docPr id="11" name="Рисунок 11" descr="C:\Users\Elena\Downloads\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lena\Downloads\б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587" cy="64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0F" w:rsidRDefault="0040750F" w:rsidP="0040750F">
      <w:pPr>
        <w:ind w:left="720"/>
        <w:jc w:val="both"/>
        <w:rPr>
          <w:b/>
          <w:sz w:val="32"/>
          <w:szCs w:val="32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1F1342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Рис.2.Эскиз </w:t>
      </w:r>
      <w:r w:rsidRPr="00015D2A">
        <w:rPr>
          <w:b/>
          <w:color w:val="000000"/>
          <w:sz w:val="28"/>
          <w:szCs w:val="28"/>
        </w:rPr>
        <w:t>Брюки Актив (тк.Флис, 280), т.с</w:t>
      </w:r>
      <w:r>
        <w:rPr>
          <w:b/>
          <w:color w:val="000000"/>
          <w:sz w:val="28"/>
          <w:szCs w:val="28"/>
        </w:rPr>
        <w:t>ерый</w:t>
      </w:r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</w:p>
    <w:p w:rsidR="001F1342" w:rsidRPr="00DF3FEE" w:rsidRDefault="001F1342" w:rsidP="001F1342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спереди и сзади.</w:t>
      </w: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1F1342" w:rsidRDefault="001F1342" w:rsidP="00E02A2C">
      <w:pPr>
        <w:ind w:firstLine="567"/>
        <w:jc w:val="both"/>
        <w:rPr>
          <w:sz w:val="28"/>
          <w:szCs w:val="28"/>
        </w:rPr>
      </w:pPr>
    </w:p>
    <w:p w:rsidR="00E02A2C" w:rsidRPr="00CD2FFA" w:rsidRDefault="00E02A2C" w:rsidP="00E02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 раскрой </w:t>
      </w:r>
      <w:r w:rsidRPr="00CD2FFA">
        <w:rPr>
          <w:sz w:val="28"/>
          <w:szCs w:val="28"/>
        </w:rPr>
        <w:t>(</w:t>
      </w:r>
      <w:r w:rsidRPr="00CD2FFA">
        <w:rPr>
          <w:color w:val="000000"/>
          <w:sz w:val="28"/>
          <w:szCs w:val="28"/>
        </w:rPr>
        <w:t>отклонения от нитей основы в тканях и допуски при раскрое)</w:t>
      </w:r>
      <w:r w:rsidR="002E2FB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Pr="00CD2FFA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>
        <w:rPr>
          <w:sz w:val="28"/>
          <w:szCs w:val="28"/>
        </w:rPr>
        <w:t xml:space="preserve"> Раскладка выполняется на лицевой стороне ткани.</w:t>
      </w:r>
    </w:p>
    <w:p w:rsidR="00E02A2C" w:rsidRPr="00CD2FFA" w:rsidRDefault="00E02A2C" w:rsidP="00E02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</w:t>
      </w:r>
      <w:r w:rsidRPr="00CD2FFA">
        <w:rPr>
          <w:sz w:val="28"/>
          <w:szCs w:val="28"/>
        </w:rPr>
        <w:t xml:space="preserve">по размерам должны изготавливаться на типовые фигуры, в соответствии с классификацией: по обхвату груди 80-140, по росту 158-200 по ГОСТ 31399-2009  и настоящего технического описания. </w:t>
      </w:r>
    </w:p>
    <w:p w:rsidR="00E02A2C" w:rsidRPr="00CD2FFA" w:rsidRDefault="00E02A2C" w:rsidP="00E02A2C">
      <w:pPr>
        <w:ind w:firstLine="720"/>
        <w:jc w:val="right"/>
        <w:rPr>
          <w:sz w:val="28"/>
          <w:szCs w:val="28"/>
        </w:rPr>
      </w:pPr>
      <w:r w:rsidRPr="00CD2FFA">
        <w:rPr>
          <w:sz w:val="28"/>
          <w:szCs w:val="28"/>
        </w:rPr>
        <w:t xml:space="preserve">     Табл.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E02A2C" w:rsidRPr="00CD2FFA" w:rsidTr="00E02A2C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E02A2C" w:rsidRPr="00CD2FFA" w:rsidTr="00E02A2C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C" w:rsidRPr="00CD2FFA" w:rsidRDefault="00E02A2C" w:rsidP="00E02A2C">
            <w:pPr>
              <w:jc w:val="center"/>
            </w:pPr>
            <w:r w:rsidRPr="00CD2FFA"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136-140</w:t>
            </w:r>
          </w:p>
        </w:tc>
      </w:tr>
      <w:tr w:rsidR="00E02A2C" w:rsidRPr="00CD2FFA" w:rsidTr="00E02A2C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E02A2C" w:rsidRPr="00CD2FFA" w:rsidTr="00E02A2C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194-200</w:t>
            </w:r>
          </w:p>
        </w:tc>
      </w:tr>
    </w:tbl>
    <w:p w:rsidR="00E02A2C" w:rsidRDefault="00E02A2C" w:rsidP="00E02A2C">
      <w:pPr>
        <w:tabs>
          <w:tab w:val="left" w:pos="3969"/>
        </w:tabs>
        <w:spacing w:before="120"/>
        <w:jc w:val="both"/>
        <w:rPr>
          <w:b/>
          <w:color w:val="000000"/>
          <w:sz w:val="32"/>
          <w:szCs w:val="32"/>
        </w:rPr>
      </w:pPr>
    </w:p>
    <w:p w:rsidR="0040750F" w:rsidRDefault="0040750F" w:rsidP="0040750F">
      <w:pPr>
        <w:ind w:left="720"/>
        <w:jc w:val="both"/>
        <w:rPr>
          <w:b/>
          <w:sz w:val="32"/>
          <w:szCs w:val="32"/>
        </w:rPr>
      </w:pPr>
    </w:p>
    <w:p w:rsidR="00F56149" w:rsidRPr="00AB4033" w:rsidRDefault="00F56149" w:rsidP="00E02A2C">
      <w:pPr>
        <w:spacing w:after="120"/>
        <w:jc w:val="center"/>
        <w:rPr>
          <w:b/>
          <w:sz w:val="32"/>
          <w:szCs w:val="32"/>
        </w:rPr>
      </w:pPr>
      <w:r w:rsidRPr="00AB4033">
        <w:rPr>
          <w:b/>
          <w:sz w:val="32"/>
          <w:szCs w:val="32"/>
        </w:rPr>
        <w:t>Описание внешнего вида модели</w:t>
      </w:r>
    </w:p>
    <w:p w:rsidR="00AF7CA1" w:rsidRDefault="00015D2A" w:rsidP="00AF7CA1">
      <w:pPr>
        <w:ind w:firstLine="567"/>
        <w:jc w:val="both"/>
        <w:rPr>
          <w:color w:val="000000"/>
          <w:sz w:val="28"/>
          <w:szCs w:val="28"/>
        </w:rPr>
      </w:pPr>
      <w:r w:rsidRPr="00015D2A">
        <w:rPr>
          <w:b/>
          <w:sz w:val="28"/>
          <w:szCs w:val="28"/>
        </w:rPr>
        <w:t>Брю</w:t>
      </w:r>
      <w:r w:rsidR="00441475">
        <w:rPr>
          <w:b/>
          <w:sz w:val="28"/>
          <w:szCs w:val="28"/>
        </w:rPr>
        <w:t>ки Актив (тк.Флис, 280)</w:t>
      </w:r>
      <w:r w:rsidR="00DE537C" w:rsidRPr="00DE537C">
        <w:rPr>
          <w:b/>
          <w:sz w:val="28"/>
          <w:szCs w:val="28"/>
        </w:rPr>
        <w:t>,</w:t>
      </w:r>
      <w:r w:rsidR="002E2FBB">
        <w:rPr>
          <w:sz w:val="28"/>
          <w:szCs w:val="28"/>
        </w:rPr>
        <w:t xml:space="preserve"> </w:t>
      </w:r>
      <w:r w:rsidR="00522E66" w:rsidRPr="00AF7CA1">
        <w:rPr>
          <w:sz w:val="28"/>
          <w:szCs w:val="28"/>
        </w:rPr>
        <w:t>п</w:t>
      </w:r>
      <w:r w:rsidR="00F56149" w:rsidRPr="00AF7CA1">
        <w:rPr>
          <w:sz w:val="28"/>
          <w:szCs w:val="28"/>
        </w:rPr>
        <w:t>редн</w:t>
      </w:r>
      <w:r w:rsidR="00F56149" w:rsidRPr="00AB4033">
        <w:rPr>
          <w:sz w:val="28"/>
          <w:szCs w:val="28"/>
        </w:rPr>
        <w:t>азначен</w:t>
      </w:r>
      <w:r>
        <w:rPr>
          <w:sz w:val="28"/>
          <w:szCs w:val="28"/>
        </w:rPr>
        <w:t>ы</w:t>
      </w:r>
      <w:r w:rsidR="00AF7CA1">
        <w:rPr>
          <w:sz w:val="28"/>
          <w:szCs w:val="28"/>
        </w:rPr>
        <w:t xml:space="preserve"> для</w:t>
      </w:r>
      <w:r w:rsidR="00AF7CA1" w:rsidRPr="00AF7CA1">
        <w:rPr>
          <w:sz w:val="28"/>
          <w:szCs w:val="28"/>
        </w:rPr>
        <w:t xml:space="preserve"> повседневного ношения в различных бытовых и обществен</w:t>
      </w:r>
      <w:r w:rsidR="00AF7CA1">
        <w:rPr>
          <w:sz w:val="28"/>
          <w:szCs w:val="28"/>
        </w:rPr>
        <w:t>ных условиях</w:t>
      </w:r>
      <w:r w:rsidR="00F56149" w:rsidRPr="00522E66">
        <w:rPr>
          <w:sz w:val="28"/>
          <w:szCs w:val="28"/>
        </w:rPr>
        <w:t xml:space="preserve">, изготавливается в соответствии с </w:t>
      </w:r>
      <w:r w:rsidR="00AF7CA1" w:rsidRPr="00AF7CA1">
        <w:rPr>
          <w:color w:val="000000"/>
          <w:sz w:val="28"/>
          <w:szCs w:val="28"/>
        </w:rPr>
        <w:t xml:space="preserve">ГОСТ 25295-2003 </w:t>
      </w:r>
      <w:r w:rsidR="00B64354">
        <w:rPr>
          <w:color w:val="000000"/>
          <w:sz w:val="28"/>
          <w:szCs w:val="28"/>
        </w:rPr>
        <w:t>«</w:t>
      </w:r>
      <w:r w:rsidR="00AF7CA1" w:rsidRPr="00AF7CA1">
        <w:rPr>
          <w:color w:val="000000"/>
          <w:sz w:val="28"/>
          <w:szCs w:val="28"/>
        </w:rPr>
        <w:t>Одежда верхняя пальтово-костюмного ассортимента. Общие технические условия</w:t>
      </w:r>
      <w:r w:rsidR="00B64354">
        <w:rPr>
          <w:color w:val="000000"/>
          <w:sz w:val="28"/>
          <w:szCs w:val="28"/>
        </w:rPr>
        <w:t>»</w:t>
      </w:r>
      <w:r w:rsidR="00AF7CA1" w:rsidRPr="00AF7CA1">
        <w:rPr>
          <w:color w:val="000000"/>
          <w:sz w:val="28"/>
          <w:szCs w:val="28"/>
        </w:rPr>
        <w:t>.</w:t>
      </w:r>
    </w:p>
    <w:p w:rsidR="00DE537C" w:rsidRPr="00AF7CA1" w:rsidRDefault="00015D2A" w:rsidP="00AF7CA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Брюки</w:t>
      </w:r>
      <w:r w:rsidR="00652A5D">
        <w:rPr>
          <w:sz w:val="28"/>
          <w:szCs w:val="28"/>
        </w:rPr>
        <w:t xml:space="preserve"> п</w:t>
      </w:r>
      <w:r w:rsidR="006C5A04">
        <w:rPr>
          <w:sz w:val="28"/>
          <w:szCs w:val="28"/>
        </w:rPr>
        <w:t>рямого силуэта</w:t>
      </w:r>
      <w:r w:rsidR="006C5A04" w:rsidRPr="00522E66">
        <w:rPr>
          <w:sz w:val="28"/>
          <w:szCs w:val="28"/>
        </w:rPr>
        <w:t>,</w:t>
      </w:r>
      <w:r w:rsidR="00DE537C">
        <w:rPr>
          <w:sz w:val="28"/>
          <w:szCs w:val="28"/>
        </w:rPr>
        <w:t xml:space="preserve"> </w:t>
      </w:r>
      <w:r w:rsidR="00241CB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притачным поясом стянутым </w:t>
      </w:r>
      <w:r w:rsidRPr="00015D2A">
        <w:rPr>
          <w:sz w:val="28"/>
          <w:szCs w:val="28"/>
        </w:rPr>
        <w:t>эластичной тесьмой и шнуром</w:t>
      </w:r>
      <w:r w:rsidR="00395C0F">
        <w:rPr>
          <w:sz w:val="28"/>
          <w:szCs w:val="28"/>
        </w:rPr>
        <w:t xml:space="preserve"> выходящим через петли</w:t>
      </w:r>
      <w:r w:rsidR="008C1187">
        <w:rPr>
          <w:sz w:val="28"/>
          <w:szCs w:val="28"/>
        </w:rPr>
        <w:t xml:space="preserve">. </w:t>
      </w:r>
      <w:r w:rsidR="008C1187" w:rsidRPr="008C1187">
        <w:rPr>
          <w:sz w:val="28"/>
          <w:szCs w:val="28"/>
        </w:rPr>
        <w:t>Передние половинки брюк с боковыми внутренними карманами с наклонным входом</w:t>
      </w:r>
      <w:r w:rsidR="008C1187">
        <w:rPr>
          <w:sz w:val="28"/>
          <w:szCs w:val="28"/>
        </w:rPr>
        <w:t>.</w:t>
      </w:r>
    </w:p>
    <w:p w:rsidR="00B43BFE" w:rsidRDefault="00015D2A" w:rsidP="008C1187">
      <w:pPr>
        <w:ind w:firstLine="540"/>
        <w:jc w:val="both"/>
        <w:rPr>
          <w:b/>
          <w:sz w:val="28"/>
          <w:szCs w:val="28"/>
        </w:rPr>
      </w:pPr>
      <w:r w:rsidRPr="00015D2A">
        <w:rPr>
          <w:b/>
          <w:i/>
          <w:sz w:val="28"/>
          <w:szCs w:val="28"/>
        </w:rPr>
        <w:t>Тка</w:t>
      </w:r>
      <w:r w:rsidR="008C1187">
        <w:rPr>
          <w:b/>
          <w:i/>
          <w:sz w:val="28"/>
          <w:szCs w:val="28"/>
        </w:rPr>
        <w:t xml:space="preserve">невая этикетка «Факел» вставляется </w:t>
      </w:r>
      <w:r w:rsidRPr="00015D2A">
        <w:rPr>
          <w:b/>
          <w:i/>
          <w:sz w:val="28"/>
          <w:szCs w:val="28"/>
        </w:rPr>
        <w:t xml:space="preserve"> в </w:t>
      </w:r>
      <w:r w:rsidR="008C1187">
        <w:rPr>
          <w:b/>
          <w:i/>
          <w:sz w:val="28"/>
          <w:szCs w:val="28"/>
        </w:rPr>
        <w:t>правый</w:t>
      </w:r>
      <w:r w:rsidRPr="00015D2A">
        <w:rPr>
          <w:b/>
          <w:i/>
          <w:sz w:val="28"/>
          <w:szCs w:val="28"/>
        </w:rPr>
        <w:t xml:space="preserve"> </w:t>
      </w:r>
      <w:r w:rsidR="008C1187">
        <w:rPr>
          <w:b/>
          <w:i/>
          <w:sz w:val="28"/>
          <w:szCs w:val="28"/>
        </w:rPr>
        <w:t xml:space="preserve"> боковой шов по рассечке.</w:t>
      </w:r>
      <w:r w:rsidRPr="00015D2A">
        <w:rPr>
          <w:i/>
          <w:sz w:val="28"/>
          <w:szCs w:val="28"/>
        </w:rPr>
        <w:t xml:space="preserve"> </w:t>
      </w:r>
    </w:p>
    <w:p w:rsidR="008C1187" w:rsidRPr="008C1187" w:rsidRDefault="008C1187" w:rsidP="008C1187">
      <w:pPr>
        <w:ind w:firstLine="540"/>
        <w:jc w:val="both"/>
        <w:rPr>
          <w:sz w:val="28"/>
          <w:szCs w:val="28"/>
        </w:rPr>
      </w:pPr>
      <w:r w:rsidRPr="008C1187">
        <w:rPr>
          <w:sz w:val="28"/>
          <w:szCs w:val="28"/>
        </w:rPr>
        <w:t>В шов притачивания пояса с изнаночной стороны на уровне среднего шва задних половинок  вставляется основная  этикетка.</w:t>
      </w:r>
    </w:p>
    <w:sectPr w:rsidR="008C1187" w:rsidRPr="008C1187" w:rsidSect="0040750F">
      <w:headerReference w:type="even" r:id="rId10"/>
      <w:footerReference w:type="even" r:id="rId11"/>
      <w:footerReference w:type="default" r:id="rId12"/>
      <w:type w:val="continuous"/>
      <w:pgSz w:w="11906" w:h="16838"/>
      <w:pgMar w:top="397" w:right="567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BE" w:rsidRDefault="00C33ABE">
      <w:r>
        <w:separator/>
      </w:r>
    </w:p>
  </w:endnote>
  <w:endnote w:type="continuationSeparator" w:id="0">
    <w:p w:rsidR="00C33ABE" w:rsidRDefault="00C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5C" w:rsidRDefault="00373A5C" w:rsidP="00DE01E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A5C" w:rsidRDefault="00373A5C" w:rsidP="00F845B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5C" w:rsidRDefault="00373A5C" w:rsidP="00DE01E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E59">
      <w:rPr>
        <w:rStyle w:val="a5"/>
        <w:noProof/>
      </w:rPr>
      <w:t>1</w:t>
    </w:r>
    <w:r>
      <w:rPr>
        <w:rStyle w:val="a5"/>
      </w:rPr>
      <w:fldChar w:fldCharType="end"/>
    </w:r>
  </w:p>
  <w:p w:rsidR="00373A5C" w:rsidRDefault="00373A5C" w:rsidP="007B76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BE" w:rsidRDefault="00C33ABE">
      <w:r>
        <w:separator/>
      </w:r>
    </w:p>
  </w:footnote>
  <w:footnote w:type="continuationSeparator" w:id="0">
    <w:p w:rsidR="00C33ABE" w:rsidRDefault="00C3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5C" w:rsidRDefault="00373A5C" w:rsidP="009E1C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A5C" w:rsidRDefault="00373A5C" w:rsidP="009E1C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457F"/>
    <w:multiLevelType w:val="hybridMultilevel"/>
    <w:tmpl w:val="A3907EBA"/>
    <w:lvl w:ilvl="0" w:tplc="4C863CB4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32C"/>
    <w:multiLevelType w:val="hybridMultilevel"/>
    <w:tmpl w:val="E5D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6D98"/>
    <w:multiLevelType w:val="hybridMultilevel"/>
    <w:tmpl w:val="3DC2879E"/>
    <w:lvl w:ilvl="0" w:tplc="4C863CB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E293FF6"/>
    <w:multiLevelType w:val="hybridMultilevel"/>
    <w:tmpl w:val="66EE3512"/>
    <w:lvl w:ilvl="0" w:tplc="6D4A2D4C">
      <w:start w:val="1"/>
      <w:numFmt w:val="none"/>
      <w:lvlText w:val="10"/>
      <w:lvlJc w:val="left"/>
      <w:pPr>
        <w:tabs>
          <w:tab w:val="num" w:pos="987"/>
        </w:tabs>
        <w:ind w:left="987" w:hanging="1020"/>
      </w:pPr>
      <w:rPr>
        <w:rFonts w:ascii="Arial Black" w:hAnsi="Arial Black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C75"/>
    <w:rsid w:val="0000055B"/>
    <w:rsid w:val="0000575B"/>
    <w:rsid w:val="00011D95"/>
    <w:rsid w:val="00015677"/>
    <w:rsid w:val="00015C93"/>
    <w:rsid w:val="00015D2A"/>
    <w:rsid w:val="0002180D"/>
    <w:rsid w:val="00026742"/>
    <w:rsid w:val="000318C9"/>
    <w:rsid w:val="000324BA"/>
    <w:rsid w:val="0003398D"/>
    <w:rsid w:val="00033B0F"/>
    <w:rsid w:val="000353E6"/>
    <w:rsid w:val="00041526"/>
    <w:rsid w:val="0004267B"/>
    <w:rsid w:val="00042AF0"/>
    <w:rsid w:val="0004340C"/>
    <w:rsid w:val="00043647"/>
    <w:rsid w:val="00044172"/>
    <w:rsid w:val="000456BA"/>
    <w:rsid w:val="00050F16"/>
    <w:rsid w:val="0005229D"/>
    <w:rsid w:val="00055D9B"/>
    <w:rsid w:val="0005600B"/>
    <w:rsid w:val="00057B7A"/>
    <w:rsid w:val="000610DE"/>
    <w:rsid w:val="0006297A"/>
    <w:rsid w:val="00062F91"/>
    <w:rsid w:val="000666CA"/>
    <w:rsid w:val="000726E8"/>
    <w:rsid w:val="000734CB"/>
    <w:rsid w:val="00074986"/>
    <w:rsid w:val="00074DE9"/>
    <w:rsid w:val="00075DC7"/>
    <w:rsid w:val="000801A9"/>
    <w:rsid w:val="00080807"/>
    <w:rsid w:val="00082E21"/>
    <w:rsid w:val="00082F32"/>
    <w:rsid w:val="00083144"/>
    <w:rsid w:val="00084FEE"/>
    <w:rsid w:val="00085E5B"/>
    <w:rsid w:val="00086351"/>
    <w:rsid w:val="000863FE"/>
    <w:rsid w:val="00090152"/>
    <w:rsid w:val="00090F80"/>
    <w:rsid w:val="00092279"/>
    <w:rsid w:val="000932B3"/>
    <w:rsid w:val="00093E26"/>
    <w:rsid w:val="00095010"/>
    <w:rsid w:val="00095BE2"/>
    <w:rsid w:val="00097894"/>
    <w:rsid w:val="000A0422"/>
    <w:rsid w:val="000A0F03"/>
    <w:rsid w:val="000A2582"/>
    <w:rsid w:val="000A3D32"/>
    <w:rsid w:val="000A4E15"/>
    <w:rsid w:val="000B4F8E"/>
    <w:rsid w:val="000B6F33"/>
    <w:rsid w:val="000C4476"/>
    <w:rsid w:val="000C4F14"/>
    <w:rsid w:val="000C5522"/>
    <w:rsid w:val="000C646E"/>
    <w:rsid w:val="000C64BE"/>
    <w:rsid w:val="000C725A"/>
    <w:rsid w:val="000D2ABB"/>
    <w:rsid w:val="000D3482"/>
    <w:rsid w:val="000D52C8"/>
    <w:rsid w:val="000D559C"/>
    <w:rsid w:val="000D7968"/>
    <w:rsid w:val="000E16F9"/>
    <w:rsid w:val="000E3568"/>
    <w:rsid w:val="000E6E54"/>
    <w:rsid w:val="000F1182"/>
    <w:rsid w:val="000F2970"/>
    <w:rsid w:val="000F3218"/>
    <w:rsid w:val="000F3CC2"/>
    <w:rsid w:val="000F7D3B"/>
    <w:rsid w:val="00100B1D"/>
    <w:rsid w:val="001030D9"/>
    <w:rsid w:val="00103C10"/>
    <w:rsid w:val="00103CDC"/>
    <w:rsid w:val="00105FFF"/>
    <w:rsid w:val="00110BE4"/>
    <w:rsid w:val="001136FD"/>
    <w:rsid w:val="00116484"/>
    <w:rsid w:val="0012108C"/>
    <w:rsid w:val="001254E6"/>
    <w:rsid w:val="00127CE9"/>
    <w:rsid w:val="00132B0A"/>
    <w:rsid w:val="00132CFD"/>
    <w:rsid w:val="00135D5A"/>
    <w:rsid w:val="00140311"/>
    <w:rsid w:val="00141177"/>
    <w:rsid w:val="001426A3"/>
    <w:rsid w:val="001458D1"/>
    <w:rsid w:val="00146300"/>
    <w:rsid w:val="00151CEF"/>
    <w:rsid w:val="0015615D"/>
    <w:rsid w:val="00156191"/>
    <w:rsid w:val="00157CF3"/>
    <w:rsid w:val="0016084F"/>
    <w:rsid w:val="00161A91"/>
    <w:rsid w:val="00161B73"/>
    <w:rsid w:val="00164419"/>
    <w:rsid w:val="001666FC"/>
    <w:rsid w:val="00167C78"/>
    <w:rsid w:val="00172F86"/>
    <w:rsid w:val="00176991"/>
    <w:rsid w:val="00183E4E"/>
    <w:rsid w:val="00184095"/>
    <w:rsid w:val="00185E06"/>
    <w:rsid w:val="001876D8"/>
    <w:rsid w:val="00190807"/>
    <w:rsid w:val="0019530E"/>
    <w:rsid w:val="001957CE"/>
    <w:rsid w:val="001A190A"/>
    <w:rsid w:val="001A1C7A"/>
    <w:rsid w:val="001A453A"/>
    <w:rsid w:val="001A4CCF"/>
    <w:rsid w:val="001A4FEB"/>
    <w:rsid w:val="001B0212"/>
    <w:rsid w:val="001B1B2C"/>
    <w:rsid w:val="001B1E3F"/>
    <w:rsid w:val="001B306D"/>
    <w:rsid w:val="001B34AA"/>
    <w:rsid w:val="001B4CE3"/>
    <w:rsid w:val="001B4E8D"/>
    <w:rsid w:val="001C7158"/>
    <w:rsid w:val="001D0F5A"/>
    <w:rsid w:val="001D34C8"/>
    <w:rsid w:val="001D3905"/>
    <w:rsid w:val="001D3F79"/>
    <w:rsid w:val="001D4BDF"/>
    <w:rsid w:val="001D4E53"/>
    <w:rsid w:val="001D630A"/>
    <w:rsid w:val="001D7139"/>
    <w:rsid w:val="001E1945"/>
    <w:rsid w:val="001E1D0D"/>
    <w:rsid w:val="001E2578"/>
    <w:rsid w:val="001F1342"/>
    <w:rsid w:val="001F40CE"/>
    <w:rsid w:val="001F4470"/>
    <w:rsid w:val="001F7709"/>
    <w:rsid w:val="00203128"/>
    <w:rsid w:val="00210696"/>
    <w:rsid w:val="00211C35"/>
    <w:rsid w:val="00214A1C"/>
    <w:rsid w:val="002150F8"/>
    <w:rsid w:val="002203D1"/>
    <w:rsid w:val="00220BBC"/>
    <w:rsid w:val="0022654D"/>
    <w:rsid w:val="0023344D"/>
    <w:rsid w:val="002363D3"/>
    <w:rsid w:val="00237977"/>
    <w:rsid w:val="00240D35"/>
    <w:rsid w:val="00241CB4"/>
    <w:rsid w:val="00242D3E"/>
    <w:rsid w:val="00246150"/>
    <w:rsid w:val="002461E7"/>
    <w:rsid w:val="002520FC"/>
    <w:rsid w:val="00252410"/>
    <w:rsid w:val="00253862"/>
    <w:rsid w:val="002552E3"/>
    <w:rsid w:val="00256097"/>
    <w:rsid w:val="00256AFD"/>
    <w:rsid w:val="00260712"/>
    <w:rsid w:val="00261098"/>
    <w:rsid w:val="00261477"/>
    <w:rsid w:val="00262DB6"/>
    <w:rsid w:val="00264212"/>
    <w:rsid w:val="00267454"/>
    <w:rsid w:val="00272334"/>
    <w:rsid w:val="00274ECE"/>
    <w:rsid w:val="00275D25"/>
    <w:rsid w:val="00276412"/>
    <w:rsid w:val="00277B7C"/>
    <w:rsid w:val="002822D6"/>
    <w:rsid w:val="002823CE"/>
    <w:rsid w:val="00282AF8"/>
    <w:rsid w:val="00283026"/>
    <w:rsid w:val="002837FD"/>
    <w:rsid w:val="0028588C"/>
    <w:rsid w:val="0028655B"/>
    <w:rsid w:val="002870B3"/>
    <w:rsid w:val="0028712F"/>
    <w:rsid w:val="00291C9E"/>
    <w:rsid w:val="00294957"/>
    <w:rsid w:val="0029704B"/>
    <w:rsid w:val="002973C7"/>
    <w:rsid w:val="002A0B4D"/>
    <w:rsid w:val="002A1FED"/>
    <w:rsid w:val="002B062A"/>
    <w:rsid w:val="002B2BFB"/>
    <w:rsid w:val="002B36DA"/>
    <w:rsid w:val="002B45D7"/>
    <w:rsid w:val="002B641E"/>
    <w:rsid w:val="002B7699"/>
    <w:rsid w:val="002C3EED"/>
    <w:rsid w:val="002C68D8"/>
    <w:rsid w:val="002C7ED2"/>
    <w:rsid w:val="002D0A2F"/>
    <w:rsid w:val="002D10F4"/>
    <w:rsid w:val="002E1B65"/>
    <w:rsid w:val="002E2173"/>
    <w:rsid w:val="002E2FBB"/>
    <w:rsid w:val="002E606E"/>
    <w:rsid w:val="002F428A"/>
    <w:rsid w:val="002F53DB"/>
    <w:rsid w:val="003023C4"/>
    <w:rsid w:val="00303E7C"/>
    <w:rsid w:val="00306383"/>
    <w:rsid w:val="00310A67"/>
    <w:rsid w:val="00311540"/>
    <w:rsid w:val="00313F90"/>
    <w:rsid w:val="00314661"/>
    <w:rsid w:val="00320B0E"/>
    <w:rsid w:val="00321BEE"/>
    <w:rsid w:val="00322009"/>
    <w:rsid w:val="003230AC"/>
    <w:rsid w:val="00323C8C"/>
    <w:rsid w:val="0032431F"/>
    <w:rsid w:val="00327939"/>
    <w:rsid w:val="00334AA6"/>
    <w:rsid w:val="00351F4D"/>
    <w:rsid w:val="00354792"/>
    <w:rsid w:val="003547D6"/>
    <w:rsid w:val="00356DCE"/>
    <w:rsid w:val="003631E5"/>
    <w:rsid w:val="00363DE0"/>
    <w:rsid w:val="0036464D"/>
    <w:rsid w:val="003647A6"/>
    <w:rsid w:val="00364FEE"/>
    <w:rsid w:val="00365A73"/>
    <w:rsid w:val="003668CA"/>
    <w:rsid w:val="00366A15"/>
    <w:rsid w:val="00367A8D"/>
    <w:rsid w:val="00373A5C"/>
    <w:rsid w:val="00374479"/>
    <w:rsid w:val="00375FB6"/>
    <w:rsid w:val="00380D12"/>
    <w:rsid w:val="0038158B"/>
    <w:rsid w:val="003845C1"/>
    <w:rsid w:val="003851F8"/>
    <w:rsid w:val="00395C0F"/>
    <w:rsid w:val="00397DEF"/>
    <w:rsid w:val="003A5161"/>
    <w:rsid w:val="003A583D"/>
    <w:rsid w:val="003A6D36"/>
    <w:rsid w:val="003B0BBF"/>
    <w:rsid w:val="003B4394"/>
    <w:rsid w:val="003B4ADE"/>
    <w:rsid w:val="003B7ADF"/>
    <w:rsid w:val="003C04BC"/>
    <w:rsid w:val="003C1351"/>
    <w:rsid w:val="003C13D8"/>
    <w:rsid w:val="003C1A9B"/>
    <w:rsid w:val="003C2361"/>
    <w:rsid w:val="003C4C69"/>
    <w:rsid w:val="003D0A70"/>
    <w:rsid w:val="003D3651"/>
    <w:rsid w:val="003D45BA"/>
    <w:rsid w:val="003D45BB"/>
    <w:rsid w:val="003D7232"/>
    <w:rsid w:val="003E1668"/>
    <w:rsid w:val="003E62B4"/>
    <w:rsid w:val="003F150C"/>
    <w:rsid w:val="003F1926"/>
    <w:rsid w:val="003F3846"/>
    <w:rsid w:val="004026E8"/>
    <w:rsid w:val="00402AC2"/>
    <w:rsid w:val="00402EF9"/>
    <w:rsid w:val="00404539"/>
    <w:rsid w:val="0040750F"/>
    <w:rsid w:val="00413011"/>
    <w:rsid w:val="00414DD1"/>
    <w:rsid w:val="00415495"/>
    <w:rsid w:val="004200AF"/>
    <w:rsid w:val="004220AC"/>
    <w:rsid w:val="00423035"/>
    <w:rsid w:val="00423382"/>
    <w:rsid w:val="00423C1A"/>
    <w:rsid w:val="00424A00"/>
    <w:rsid w:val="00425629"/>
    <w:rsid w:val="00425D33"/>
    <w:rsid w:val="0042667C"/>
    <w:rsid w:val="00430578"/>
    <w:rsid w:val="00430D9A"/>
    <w:rsid w:val="00434780"/>
    <w:rsid w:val="00436679"/>
    <w:rsid w:val="004375A6"/>
    <w:rsid w:val="00441475"/>
    <w:rsid w:val="004427A5"/>
    <w:rsid w:val="00445537"/>
    <w:rsid w:val="00445EAD"/>
    <w:rsid w:val="00450CB2"/>
    <w:rsid w:val="004510F0"/>
    <w:rsid w:val="004511CE"/>
    <w:rsid w:val="00453F9E"/>
    <w:rsid w:val="00456BEB"/>
    <w:rsid w:val="004600A3"/>
    <w:rsid w:val="0046164B"/>
    <w:rsid w:val="004624B6"/>
    <w:rsid w:val="00474C0C"/>
    <w:rsid w:val="004763A9"/>
    <w:rsid w:val="004811ED"/>
    <w:rsid w:val="004831B1"/>
    <w:rsid w:val="00483932"/>
    <w:rsid w:val="00486B88"/>
    <w:rsid w:val="00491B86"/>
    <w:rsid w:val="004A16EC"/>
    <w:rsid w:val="004A7BD0"/>
    <w:rsid w:val="004B66DF"/>
    <w:rsid w:val="004C0C75"/>
    <w:rsid w:val="004C0CBC"/>
    <w:rsid w:val="004C4C6A"/>
    <w:rsid w:val="004C7AEB"/>
    <w:rsid w:val="004D1C0F"/>
    <w:rsid w:val="004D1CAF"/>
    <w:rsid w:val="004D4A96"/>
    <w:rsid w:val="004D704A"/>
    <w:rsid w:val="004E04C7"/>
    <w:rsid w:val="004E2294"/>
    <w:rsid w:val="004E22E2"/>
    <w:rsid w:val="004E320A"/>
    <w:rsid w:val="004E3DA9"/>
    <w:rsid w:val="004E54FD"/>
    <w:rsid w:val="004E7B81"/>
    <w:rsid w:val="004F74A4"/>
    <w:rsid w:val="0050052B"/>
    <w:rsid w:val="005030FA"/>
    <w:rsid w:val="00506872"/>
    <w:rsid w:val="005122DE"/>
    <w:rsid w:val="005135A1"/>
    <w:rsid w:val="005209B8"/>
    <w:rsid w:val="00521463"/>
    <w:rsid w:val="00522E66"/>
    <w:rsid w:val="00525B88"/>
    <w:rsid w:val="005261CB"/>
    <w:rsid w:val="0052749D"/>
    <w:rsid w:val="00527A41"/>
    <w:rsid w:val="00527BC6"/>
    <w:rsid w:val="00531324"/>
    <w:rsid w:val="00537169"/>
    <w:rsid w:val="0054070E"/>
    <w:rsid w:val="0054087B"/>
    <w:rsid w:val="00541121"/>
    <w:rsid w:val="00542D33"/>
    <w:rsid w:val="005445ED"/>
    <w:rsid w:val="005469DE"/>
    <w:rsid w:val="0055657C"/>
    <w:rsid w:val="00556BE6"/>
    <w:rsid w:val="005605AC"/>
    <w:rsid w:val="00562B29"/>
    <w:rsid w:val="00562B32"/>
    <w:rsid w:val="00562F6B"/>
    <w:rsid w:val="0056409D"/>
    <w:rsid w:val="00565361"/>
    <w:rsid w:val="0056740C"/>
    <w:rsid w:val="0057434F"/>
    <w:rsid w:val="00580C9E"/>
    <w:rsid w:val="005815F1"/>
    <w:rsid w:val="00584A2F"/>
    <w:rsid w:val="00584A3C"/>
    <w:rsid w:val="00584F26"/>
    <w:rsid w:val="005A324D"/>
    <w:rsid w:val="005A4158"/>
    <w:rsid w:val="005B0B5E"/>
    <w:rsid w:val="005C11A3"/>
    <w:rsid w:val="005D1477"/>
    <w:rsid w:val="005D3904"/>
    <w:rsid w:val="005D4FA7"/>
    <w:rsid w:val="005D6EA2"/>
    <w:rsid w:val="005E17D3"/>
    <w:rsid w:val="005E48C0"/>
    <w:rsid w:val="005E6A04"/>
    <w:rsid w:val="005F02C3"/>
    <w:rsid w:val="00600069"/>
    <w:rsid w:val="00604BC8"/>
    <w:rsid w:val="00607BE1"/>
    <w:rsid w:val="00613BC9"/>
    <w:rsid w:val="006215F7"/>
    <w:rsid w:val="00633A2D"/>
    <w:rsid w:val="00633A72"/>
    <w:rsid w:val="0063434D"/>
    <w:rsid w:val="00640459"/>
    <w:rsid w:val="00644BA9"/>
    <w:rsid w:val="00645394"/>
    <w:rsid w:val="00645D40"/>
    <w:rsid w:val="006473CA"/>
    <w:rsid w:val="006502DE"/>
    <w:rsid w:val="00652A5D"/>
    <w:rsid w:val="006546F9"/>
    <w:rsid w:val="00655649"/>
    <w:rsid w:val="00660EAD"/>
    <w:rsid w:val="0066225A"/>
    <w:rsid w:val="00664194"/>
    <w:rsid w:val="00664A08"/>
    <w:rsid w:val="0066600D"/>
    <w:rsid w:val="00667F90"/>
    <w:rsid w:val="00672350"/>
    <w:rsid w:val="006754CA"/>
    <w:rsid w:val="0067701D"/>
    <w:rsid w:val="0068619B"/>
    <w:rsid w:val="0068705B"/>
    <w:rsid w:val="00690333"/>
    <w:rsid w:val="006911D5"/>
    <w:rsid w:val="00693702"/>
    <w:rsid w:val="00693FE4"/>
    <w:rsid w:val="00697B27"/>
    <w:rsid w:val="00697DE6"/>
    <w:rsid w:val="006A4674"/>
    <w:rsid w:val="006A4B1C"/>
    <w:rsid w:val="006A55F0"/>
    <w:rsid w:val="006A5BE1"/>
    <w:rsid w:val="006A65B7"/>
    <w:rsid w:val="006A7E67"/>
    <w:rsid w:val="006B2052"/>
    <w:rsid w:val="006B2631"/>
    <w:rsid w:val="006B3DA8"/>
    <w:rsid w:val="006B6692"/>
    <w:rsid w:val="006B6DED"/>
    <w:rsid w:val="006C39B3"/>
    <w:rsid w:val="006C3D8C"/>
    <w:rsid w:val="006C5A04"/>
    <w:rsid w:val="006D19AD"/>
    <w:rsid w:val="006D6F59"/>
    <w:rsid w:val="006D72B7"/>
    <w:rsid w:val="006E1167"/>
    <w:rsid w:val="006E57C3"/>
    <w:rsid w:val="006E5AB1"/>
    <w:rsid w:val="006F04C5"/>
    <w:rsid w:val="006F06B3"/>
    <w:rsid w:val="006F120F"/>
    <w:rsid w:val="006F14D5"/>
    <w:rsid w:val="006F2E17"/>
    <w:rsid w:val="006F300D"/>
    <w:rsid w:val="006F47A7"/>
    <w:rsid w:val="006F5D02"/>
    <w:rsid w:val="006F72A3"/>
    <w:rsid w:val="007108FA"/>
    <w:rsid w:val="00713D8F"/>
    <w:rsid w:val="007166B5"/>
    <w:rsid w:val="00720100"/>
    <w:rsid w:val="00720364"/>
    <w:rsid w:val="00720B49"/>
    <w:rsid w:val="00724F30"/>
    <w:rsid w:val="00725443"/>
    <w:rsid w:val="00726CDE"/>
    <w:rsid w:val="00735CD8"/>
    <w:rsid w:val="007378A7"/>
    <w:rsid w:val="00742334"/>
    <w:rsid w:val="007476D6"/>
    <w:rsid w:val="00751115"/>
    <w:rsid w:val="00754A5F"/>
    <w:rsid w:val="00755B9B"/>
    <w:rsid w:val="00757995"/>
    <w:rsid w:val="007613FA"/>
    <w:rsid w:val="007631CF"/>
    <w:rsid w:val="00770226"/>
    <w:rsid w:val="00770792"/>
    <w:rsid w:val="00774471"/>
    <w:rsid w:val="007757A8"/>
    <w:rsid w:val="00783CA0"/>
    <w:rsid w:val="007850FE"/>
    <w:rsid w:val="00790D82"/>
    <w:rsid w:val="00796204"/>
    <w:rsid w:val="007A03ED"/>
    <w:rsid w:val="007A3A08"/>
    <w:rsid w:val="007A5E13"/>
    <w:rsid w:val="007A7CBA"/>
    <w:rsid w:val="007B02D4"/>
    <w:rsid w:val="007B05FC"/>
    <w:rsid w:val="007B0AF7"/>
    <w:rsid w:val="007B476E"/>
    <w:rsid w:val="007B5748"/>
    <w:rsid w:val="007B764D"/>
    <w:rsid w:val="007C6AAC"/>
    <w:rsid w:val="007D1576"/>
    <w:rsid w:val="007D187C"/>
    <w:rsid w:val="007D47AA"/>
    <w:rsid w:val="007D5C2B"/>
    <w:rsid w:val="007D61F5"/>
    <w:rsid w:val="007D6492"/>
    <w:rsid w:val="007E11DD"/>
    <w:rsid w:val="007E71D6"/>
    <w:rsid w:val="007F2367"/>
    <w:rsid w:val="007F2784"/>
    <w:rsid w:val="007F4D4E"/>
    <w:rsid w:val="00801BF2"/>
    <w:rsid w:val="00811E8E"/>
    <w:rsid w:val="0081218D"/>
    <w:rsid w:val="00814C80"/>
    <w:rsid w:val="00816DC5"/>
    <w:rsid w:val="00817ABA"/>
    <w:rsid w:val="008210FB"/>
    <w:rsid w:val="00821525"/>
    <w:rsid w:val="00824287"/>
    <w:rsid w:val="00825080"/>
    <w:rsid w:val="0082594F"/>
    <w:rsid w:val="008304EA"/>
    <w:rsid w:val="00835886"/>
    <w:rsid w:val="008408F2"/>
    <w:rsid w:val="008421E8"/>
    <w:rsid w:val="0084261F"/>
    <w:rsid w:val="0084297F"/>
    <w:rsid w:val="008442B1"/>
    <w:rsid w:val="0084467E"/>
    <w:rsid w:val="00847522"/>
    <w:rsid w:val="00853626"/>
    <w:rsid w:val="00853EF5"/>
    <w:rsid w:val="00853F4E"/>
    <w:rsid w:val="008541CA"/>
    <w:rsid w:val="00856CD3"/>
    <w:rsid w:val="008641AC"/>
    <w:rsid w:val="0087055C"/>
    <w:rsid w:val="00870923"/>
    <w:rsid w:val="00870E05"/>
    <w:rsid w:val="0087178C"/>
    <w:rsid w:val="00871D06"/>
    <w:rsid w:val="0087561E"/>
    <w:rsid w:val="0087652E"/>
    <w:rsid w:val="00876B07"/>
    <w:rsid w:val="00883115"/>
    <w:rsid w:val="00883397"/>
    <w:rsid w:val="00885E08"/>
    <w:rsid w:val="00887E58"/>
    <w:rsid w:val="00893FC9"/>
    <w:rsid w:val="008970F6"/>
    <w:rsid w:val="008A54B4"/>
    <w:rsid w:val="008A59DE"/>
    <w:rsid w:val="008A7D30"/>
    <w:rsid w:val="008B04DE"/>
    <w:rsid w:val="008B1F69"/>
    <w:rsid w:val="008B34AD"/>
    <w:rsid w:val="008B4AD8"/>
    <w:rsid w:val="008B7E92"/>
    <w:rsid w:val="008C1187"/>
    <w:rsid w:val="008C22A5"/>
    <w:rsid w:val="008C5010"/>
    <w:rsid w:val="008C6656"/>
    <w:rsid w:val="008C7437"/>
    <w:rsid w:val="008D315E"/>
    <w:rsid w:val="008D42A0"/>
    <w:rsid w:val="008D597F"/>
    <w:rsid w:val="008D752F"/>
    <w:rsid w:val="008E478C"/>
    <w:rsid w:val="008E66D1"/>
    <w:rsid w:val="008E6DD8"/>
    <w:rsid w:val="008F07C5"/>
    <w:rsid w:val="008F1305"/>
    <w:rsid w:val="008F2959"/>
    <w:rsid w:val="008F3E8A"/>
    <w:rsid w:val="008F6E98"/>
    <w:rsid w:val="008F7029"/>
    <w:rsid w:val="008F7942"/>
    <w:rsid w:val="0090069F"/>
    <w:rsid w:val="009037F3"/>
    <w:rsid w:val="009039F4"/>
    <w:rsid w:val="00903E0D"/>
    <w:rsid w:val="009065CB"/>
    <w:rsid w:val="009104A3"/>
    <w:rsid w:val="00912EEE"/>
    <w:rsid w:val="00914B36"/>
    <w:rsid w:val="00914F2E"/>
    <w:rsid w:val="00923096"/>
    <w:rsid w:val="00925AA6"/>
    <w:rsid w:val="00927E36"/>
    <w:rsid w:val="009312B1"/>
    <w:rsid w:val="00931721"/>
    <w:rsid w:val="0093309C"/>
    <w:rsid w:val="0093326C"/>
    <w:rsid w:val="00935267"/>
    <w:rsid w:val="00936E5E"/>
    <w:rsid w:val="00937AAD"/>
    <w:rsid w:val="0094176D"/>
    <w:rsid w:val="009423EC"/>
    <w:rsid w:val="009448FA"/>
    <w:rsid w:val="009449F8"/>
    <w:rsid w:val="00946C55"/>
    <w:rsid w:val="00950519"/>
    <w:rsid w:val="009511C1"/>
    <w:rsid w:val="0095141A"/>
    <w:rsid w:val="00952FA5"/>
    <w:rsid w:val="0095763E"/>
    <w:rsid w:val="00960CBF"/>
    <w:rsid w:val="009630E3"/>
    <w:rsid w:val="009655D0"/>
    <w:rsid w:val="00974136"/>
    <w:rsid w:val="00992493"/>
    <w:rsid w:val="009955D7"/>
    <w:rsid w:val="009964D7"/>
    <w:rsid w:val="00996E2A"/>
    <w:rsid w:val="0099741A"/>
    <w:rsid w:val="009A0FF7"/>
    <w:rsid w:val="009A216C"/>
    <w:rsid w:val="009A3236"/>
    <w:rsid w:val="009A36D8"/>
    <w:rsid w:val="009A4842"/>
    <w:rsid w:val="009A71D1"/>
    <w:rsid w:val="009A7D4E"/>
    <w:rsid w:val="009B0E9A"/>
    <w:rsid w:val="009B44D3"/>
    <w:rsid w:val="009B6F84"/>
    <w:rsid w:val="009C074A"/>
    <w:rsid w:val="009C1017"/>
    <w:rsid w:val="009C442B"/>
    <w:rsid w:val="009D61C7"/>
    <w:rsid w:val="009D6267"/>
    <w:rsid w:val="009D630A"/>
    <w:rsid w:val="009E1A92"/>
    <w:rsid w:val="009E1CEB"/>
    <w:rsid w:val="009E23B2"/>
    <w:rsid w:val="009E2FC0"/>
    <w:rsid w:val="009E43B9"/>
    <w:rsid w:val="009F4A2D"/>
    <w:rsid w:val="009F533B"/>
    <w:rsid w:val="009F53ED"/>
    <w:rsid w:val="00A05AFF"/>
    <w:rsid w:val="00A111B4"/>
    <w:rsid w:val="00A115DE"/>
    <w:rsid w:val="00A1424C"/>
    <w:rsid w:val="00A14B90"/>
    <w:rsid w:val="00A17042"/>
    <w:rsid w:val="00A2027F"/>
    <w:rsid w:val="00A20855"/>
    <w:rsid w:val="00A2179E"/>
    <w:rsid w:val="00A25323"/>
    <w:rsid w:val="00A27703"/>
    <w:rsid w:val="00A3158D"/>
    <w:rsid w:val="00A31FEA"/>
    <w:rsid w:val="00A3308D"/>
    <w:rsid w:val="00A338E5"/>
    <w:rsid w:val="00A33DB2"/>
    <w:rsid w:val="00A374FF"/>
    <w:rsid w:val="00A422D2"/>
    <w:rsid w:val="00A435BE"/>
    <w:rsid w:val="00A44158"/>
    <w:rsid w:val="00A46700"/>
    <w:rsid w:val="00A468D5"/>
    <w:rsid w:val="00A47FE5"/>
    <w:rsid w:val="00A50EBD"/>
    <w:rsid w:val="00A52E2A"/>
    <w:rsid w:val="00A52E84"/>
    <w:rsid w:val="00A57BD7"/>
    <w:rsid w:val="00A603A1"/>
    <w:rsid w:val="00A60D8D"/>
    <w:rsid w:val="00A62071"/>
    <w:rsid w:val="00A656EC"/>
    <w:rsid w:val="00A66FA6"/>
    <w:rsid w:val="00A67389"/>
    <w:rsid w:val="00A7176A"/>
    <w:rsid w:val="00A71B46"/>
    <w:rsid w:val="00A71DA0"/>
    <w:rsid w:val="00A7226A"/>
    <w:rsid w:val="00A73B1C"/>
    <w:rsid w:val="00A74975"/>
    <w:rsid w:val="00A74CDF"/>
    <w:rsid w:val="00A75A03"/>
    <w:rsid w:val="00A81BA1"/>
    <w:rsid w:val="00A83B39"/>
    <w:rsid w:val="00A850DE"/>
    <w:rsid w:val="00A85AFE"/>
    <w:rsid w:val="00A864FD"/>
    <w:rsid w:val="00A868C2"/>
    <w:rsid w:val="00A911FE"/>
    <w:rsid w:val="00A95EF2"/>
    <w:rsid w:val="00A96EDA"/>
    <w:rsid w:val="00AA0816"/>
    <w:rsid w:val="00AA1024"/>
    <w:rsid w:val="00AA115E"/>
    <w:rsid w:val="00AA18E0"/>
    <w:rsid w:val="00AA5075"/>
    <w:rsid w:val="00AA5484"/>
    <w:rsid w:val="00AA5C6B"/>
    <w:rsid w:val="00AA5D69"/>
    <w:rsid w:val="00AA6E30"/>
    <w:rsid w:val="00AB4033"/>
    <w:rsid w:val="00AB47C6"/>
    <w:rsid w:val="00AB5F88"/>
    <w:rsid w:val="00AC30FA"/>
    <w:rsid w:val="00AC50D8"/>
    <w:rsid w:val="00AC79C9"/>
    <w:rsid w:val="00AC7AA3"/>
    <w:rsid w:val="00AD11B6"/>
    <w:rsid w:val="00AD1ED4"/>
    <w:rsid w:val="00AD21FB"/>
    <w:rsid w:val="00AD29BE"/>
    <w:rsid w:val="00AD3153"/>
    <w:rsid w:val="00AD69B5"/>
    <w:rsid w:val="00AE066D"/>
    <w:rsid w:val="00AE0803"/>
    <w:rsid w:val="00AE62A0"/>
    <w:rsid w:val="00AE67C7"/>
    <w:rsid w:val="00AF1B17"/>
    <w:rsid w:val="00AF5DF8"/>
    <w:rsid w:val="00AF6848"/>
    <w:rsid w:val="00AF7CA1"/>
    <w:rsid w:val="00B012CE"/>
    <w:rsid w:val="00B0140F"/>
    <w:rsid w:val="00B05421"/>
    <w:rsid w:val="00B17118"/>
    <w:rsid w:val="00B171A4"/>
    <w:rsid w:val="00B17EAA"/>
    <w:rsid w:val="00B2051F"/>
    <w:rsid w:val="00B20AE9"/>
    <w:rsid w:val="00B2358D"/>
    <w:rsid w:val="00B23B95"/>
    <w:rsid w:val="00B2577D"/>
    <w:rsid w:val="00B26FCF"/>
    <w:rsid w:val="00B27A34"/>
    <w:rsid w:val="00B32EDE"/>
    <w:rsid w:val="00B33E0C"/>
    <w:rsid w:val="00B350E0"/>
    <w:rsid w:val="00B35722"/>
    <w:rsid w:val="00B35C7F"/>
    <w:rsid w:val="00B371DB"/>
    <w:rsid w:val="00B3769C"/>
    <w:rsid w:val="00B41E2D"/>
    <w:rsid w:val="00B43BFE"/>
    <w:rsid w:val="00B44006"/>
    <w:rsid w:val="00B44A85"/>
    <w:rsid w:val="00B44EFA"/>
    <w:rsid w:val="00B51A2C"/>
    <w:rsid w:val="00B60144"/>
    <w:rsid w:val="00B63414"/>
    <w:rsid w:val="00B64354"/>
    <w:rsid w:val="00B666E0"/>
    <w:rsid w:val="00B713FE"/>
    <w:rsid w:val="00B748CC"/>
    <w:rsid w:val="00B75F40"/>
    <w:rsid w:val="00B76AF4"/>
    <w:rsid w:val="00B7729A"/>
    <w:rsid w:val="00B8189F"/>
    <w:rsid w:val="00B82756"/>
    <w:rsid w:val="00B83515"/>
    <w:rsid w:val="00B84003"/>
    <w:rsid w:val="00B969D2"/>
    <w:rsid w:val="00B96A5C"/>
    <w:rsid w:val="00B976CF"/>
    <w:rsid w:val="00BA19A4"/>
    <w:rsid w:val="00BA30A9"/>
    <w:rsid w:val="00BA3D17"/>
    <w:rsid w:val="00BA5472"/>
    <w:rsid w:val="00BA79BF"/>
    <w:rsid w:val="00BB12FE"/>
    <w:rsid w:val="00BB138C"/>
    <w:rsid w:val="00BB21AA"/>
    <w:rsid w:val="00BB21E2"/>
    <w:rsid w:val="00BB7217"/>
    <w:rsid w:val="00BC40C6"/>
    <w:rsid w:val="00BC4995"/>
    <w:rsid w:val="00BC527C"/>
    <w:rsid w:val="00BD7004"/>
    <w:rsid w:val="00BE0EB3"/>
    <w:rsid w:val="00BE42F7"/>
    <w:rsid w:val="00BE463C"/>
    <w:rsid w:val="00BE47F8"/>
    <w:rsid w:val="00BE562E"/>
    <w:rsid w:val="00BE59AF"/>
    <w:rsid w:val="00BE67E3"/>
    <w:rsid w:val="00BE6B10"/>
    <w:rsid w:val="00BF68AC"/>
    <w:rsid w:val="00BF7BBA"/>
    <w:rsid w:val="00C001DF"/>
    <w:rsid w:val="00C00C79"/>
    <w:rsid w:val="00C02D76"/>
    <w:rsid w:val="00C03192"/>
    <w:rsid w:val="00C04EA1"/>
    <w:rsid w:val="00C06EE8"/>
    <w:rsid w:val="00C13C89"/>
    <w:rsid w:val="00C175C8"/>
    <w:rsid w:val="00C22F29"/>
    <w:rsid w:val="00C27697"/>
    <w:rsid w:val="00C30975"/>
    <w:rsid w:val="00C314E5"/>
    <w:rsid w:val="00C324F3"/>
    <w:rsid w:val="00C33ABE"/>
    <w:rsid w:val="00C342F3"/>
    <w:rsid w:val="00C3791B"/>
    <w:rsid w:val="00C41D8A"/>
    <w:rsid w:val="00C41EB5"/>
    <w:rsid w:val="00C442A8"/>
    <w:rsid w:val="00C54534"/>
    <w:rsid w:val="00C55201"/>
    <w:rsid w:val="00C572DF"/>
    <w:rsid w:val="00C57514"/>
    <w:rsid w:val="00C606A4"/>
    <w:rsid w:val="00C62407"/>
    <w:rsid w:val="00C628B2"/>
    <w:rsid w:val="00C63473"/>
    <w:rsid w:val="00C634E0"/>
    <w:rsid w:val="00C63B43"/>
    <w:rsid w:val="00C6548B"/>
    <w:rsid w:val="00C670F7"/>
    <w:rsid w:val="00C70C94"/>
    <w:rsid w:val="00C72205"/>
    <w:rsid w:val="00C735BA"/>
    <w:rsid w:val="00C740D7"/>
    <w:rsid w:val="00C7687E"/>
    <w:rsid w:val="00C771F9"/>
    <w:rsid w:val="00C822D6"/>
    <w:rsid w:val="00C8333B"/>
    <w:rsid w:val="00C83B12"/>
    <w:rsid w:val="00C854E6"/>
    <w:rsid w:val="00C93476"/>
    <w:rsid w:val="00C93572"/>
    <w:rsid w:val="00C939F3"/>
    <w:rsid w:val="00C93C21"/>
    <w:rsid w:val="00C958CC"/>
    <w:rsid w:val="00C95FDB"/>
    <w:rsid w:val="00C974F7"/>
    <w:rsid w:val="00CA0103"/>
    <w:rsid w:val="00CA0719"/>
    <w:rsid w:val="00CA5909"/>
    <w:rsid w:val="00CB104A"/>
    <w:rsid w:val="00CB1F67"/>
    <w:rsid w:val="00CB3D65"/>
    <w:rsid w:val="00CC2EB2"/>
    <w:rsid w:val="00CC3B03"/>
    <w:rsid w:val="00CC4BC9"/>
    <w:rsid w:val="00CC7BB6"/>
    <w:rsid w:val="00CC7CC0"/>
    <w:rsid w:val="00CD0E00"/>
    <w:rsid w:val="00CD0FA1"/>
    <w:rsid w:val="00CD1449"/>
    <w:rsid w:val="00CD15AD"/>
    <w:rsid w:val="00CE2D32"/>
    <w:rsid w:val="00CE5FDD"/>
    <w:rsid w:val="00CF30B2"/>
    <w:rsid w:val="00CF5C25"/>
    <w:rsid w:val="00CF679E"/>
    <w:rsid w:val="00D00DFB"/>
    <w:rsid w:val="00D07D56"/>
    <w:rsid w:val="00D10600"/>
    <w:rsid w:val="00D10DF1"/>
    <w:rsid w:val="00D113AE"/>
    <w:rsid w:val="00D11D86"/>
    <w:rsid w:val="00D14FD4"/>
    <w:rsid w:val="00D15366"/>
    <w:rsid w:val="00D15DF8"/>
    <w:rsid w:val="00D1684F"/>
    <w:rsid w:val="00D17B07"/>
    <w:rsid w:val="00D22295"/>
    <w:rsid w:val="00D22FC0"/>
    <w:rsid w:val="00D24C66"/>
    <w:rsid w:val="00D24FF7"/>
    <w:rsid w:val="00D25B6A"/>
    <w:rsid w:val="00D2697D"/>
    <w:rsid w:val="00D27123"/>
    <w:rsid w:val="00D353AB"/>
    <w:rsid w:val="00D369EC"/>
    <w:rsid w:val="00D41BB6"/>
    <w:rsid w:val="00D42407"/>
    <w:rsid w:val="00D44952"/>
    <w:rsid w:val="00D46656"/>
    <w:rsid w:val="00D47359"/>
    <w:rsid w:val="00D47887"/>
    <w:rsid w:val="00D51906"/>
    <w:rsid w:val="00D54B56"/>
    <w:rsid w:val="00D57E01"/>
    <w:rsid w:val="00D600EB"/>
    <w:rsid w:val="00D6232E"/>
    <w:rsid w:val="00D62546"/>
    <w:rsid w:val="00D6603E"/>
    <w:rsid w:val="00D714F0"/>
    <w:rsid w:val="00D740C0"/>
    <w:rsid w:val="00D74BBB"/>
    <w:rsid w:val="00D770E5"/>
    <w:rsid w:val="00D775C4"/>
    <w:rsid w:val="00D83DBC"/>
    <w:rsid w:val="00DA0FC6"/>
    <w:rsid w:val="00DA128F"/>
    <w:rsid w:val="00DA4655"/>
    <w:rsid w:val="00DA4D04"/>
    <w:rsid w:val="00DA62CB"/>
    <w:rsid w:val="00DB24E4"/>
    <w:rsid w:val="00DB6B8D"/>
    <w:rsid w:val="00DB724A"/>
    <w:rsid w:val="00DB7990"/>
    <w:rsid w:val="00DC05B1"/>
    <w:rsid w:val="00DC144D"/>
    <w:rsid w:val="00DC4147"/>
    <w:rsid w:val="00DD1FC9"/>
    <w:rsid w:val="00DD3F6A"/>
    <w:rsid w:val="00DD5675"/>
    <w:rsid w:val="00DD5F4B"/>
    <w:rsid w:val="00DE01EC"/>
    <w:rsid w:val="00DE150D"/>
    <w:rsid w:val="00DE19C2"/>
    <w:rsid w:val="00DE1E02"/>
    <w:rsid w:val="00DE2BDE"/>
    <w:rsid w:val="00DE537C"/>
    <w:rsid w:val="00DF082C"/>
    <w:rsid w:val="00DF0889"/>
    <w:rsid w:val="00DF3FEE"/>
    <w:rsid w:val="00DF4C12"/>
    <w:rsid w:val="00DF6208"/>
    <w:rsid w:val="00DF667C"/>
    <w:rsid w:val="00E01ADC"/>
    <w:rsid w:val="00E02758"/>
    <w:rsid w:val="00E02A2C"/>
    <w:rsid w:val="00E03522"/>
    <w:rsid w:val="00E038DD"/>
    <w:rsid w:val="00E03B5E"/>
    <w:rsid w:val="00E05163"/>
    <w:rsid w:val="00E11F21"/>
    <w:rsid w:val="00E13703"/>
    <w:rsid w:val="00E142EF"/>
    <w:rsid w:val="00E173E9"/>
    <w:rsid w:val="00E17EE4"/>
    <w:rsid w:val="00E215A0"/>
    <w:rsid w:val="00E24599"/>
    <w:rsid w:val="00E25779"/>
    <w:rsid w:val="00E25D05"/>
    <w:rsid w:val="00E27AFB"/>
    <w:rsid w:val="00E27E53"/>
    <w:rsid w:val="00E306FD"/>
    <w:rsid w:val="00E30A24"/>
    <w:rsid w:val="00E32829"/>
    <w:rsid w:val="00E32893"/>
    <w:rsid w:val="00E331E8"/>
    <w:rsid w:val="00E40AA6"/>
    <w:rsid w:val="00E5002C"/>
    <w:rsid w:val="00E50158"/>
    <w:rsid w:val="00E517F9"/>
    <w:rsid w:val="00E57BCF"/>
    <w:rsid w:val="00E6087F"/>
    <w:rsid w:val="00E64C24"/>
    <w:rsid w:val="00E65C49"/>
    <w:rsid w:val="00E75938"/>
    <w:rsid w:val="00E77A28"/>
    <w:rsid w:val="00E8238A"/>
    <w:rsid w:val="00E835FE"/>
    <w:rsid w:val="00E8640C"/>
    <w:rsid w:val="00E873FB"/>
    <w:rsid w:val="00E916ED"/>
    <w:rsid w:val="00E91DAA"/>
    <w:rsid w:val="00E9479C"/>
    <w:rsid w:val="00E948CA"/>
    <w:rsid w:val="00E96A16"/>
    <w:rsid w:val="00EA01FC"/>
    <w:rsid w:val="00EA16FC"/>
    <w:rsid w:val="00EA1FD8"/>
    <w:rsid w:val="00EA5BCA"/>
    <w:rsid w:val="00EA7931"/>
    <w:rsid w:val="00EB0597"/>
    <w:rsid w:val="00EB251A"/>
    <w:rsid w:val="00EB4A1C"/>
    <w:rsid w:val="00EB717B"/>
    <w:rsid w:val="00EC59CC"/>
    <w:rsid w:val="00EC76F6"/>
    <w:rsid w:val="00ED0BAF"/>
    <w:rsid w:val="00ED5DFE"/>
    <w:rsid w:val="00ED6441"/>
    <w:rsid w:val="00ED7BD5"/>
    <w:rsid w:val="00EE5DA9"/>
    <w:rsid w:val="00EF02D1"/>
    <w:rsid w:val="00F02775"/>
    <w:rsid w:val="00F03EFF"/>
    <w:rsid w:val="00F064F4"/>
    <w:rsid w:val="00F067EF"/>
    <w:rsid w:val="00F06E26"/>
    <w:rsid w:val="00F07683"/>
    <w:rsid w:val="00F078C2"/>
    <w:rsid w:val="00F11DBF"/>
    <w:rsid w:val="00F13AFB"/>
    <w:rsid w:val="00F22D28"/>
    <w:rsid w:val="00F264CA"/>
    <w:rsid w:val="00F30497"/>
    <w:rsid w:val="00F31012"/>
    <w:rsid w:val="00F32358"/>
    <w:rsid w:val="00F351B4"/>
    <w:rsid w:val="00F40B67"/>
    <w:rsid w:val="00F412A9"/>
    <w:rsid w:val="00F415EC"/>
    <w:rsid w:val="00F426F3"/>
    <w:rsid w:val="00F44C64"/>
    <w:rsid w:val="00F466AF"/>
    <w:rsid w:val="00F5201B"/>
    <w:rsid w:val="00F53DDA"/>
    <w:rsid w:val="00F56149"/>
    <w:rsid w:val="00F604AA"/>
    <w:rsid w:val="00F62307"/>
    <w:rsid w:val="00F644D5"/>
    <w:rsid w:val="00F71414"/>
    <w:rsid w:val="00F73820"/>
    <w:rsid w:val="00F752B0"/>
    <w:rsid w:val="00F75CD8"/>
    <w:rsid w:val="00F77EB8"/>
    <w:rsid w:val="00F805E4"/>
    <w:rsid w:val="00F845BE"/>
    <w:rsid w:val="00F90BCF"/>
    <w:rsid w:val="00F967C3"/>
    <w:rsid w:val="00FA5ABB"/>
    <w:rsid w:val="00FB3E94"/>
    <w:rsid w:val="00FB40D4"/>
    <w:rsid w:val="00FB4BFB"/>
    <w:rsid w:val="00FB55C8"/>
    <w:rsid w:val="00FC2189"/>
    <w:rsid w:val="00FC27CF"/>
    <w:rsid w:val="00FD0BA0"/>
    <w:rsid w:val="00FD0F6E"/>
    <w:rsid w:val="00FD411A"/>
    <w:rsid w:val="00FD5DCD"/>
    <w:rsid w:val="00FE045C"/>
    <w:rsid w:val="00FE15C7"/>
    <w:rsid w:val="00FE689E"/>
    <w:rsid w:val="00FF1E59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5"/>
    <o:shapelayout v:ext="edit">
      <o:idmap v:ext="edit" data="1"/>
    </o:shapelayout>
  </w:shapeDefaults>
  <w:decimalSymbol w:val=","/>
  <w:listSeparator w:val=";"/>
  <w14:docId w14:val="43212000"/>
  <w15:docId w15:val="{708EB1B3-CCB3-4B1E-96ED-4ECBBD1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75"/>
    <w:rPr>
      <w:sz w:val="24"/>
      <w:szCs w:val="24"/>
    </w:rPr>
  </w:style>
  <w:style w:type="paragraph" w:styleId="1">
    <w:name w:val="heading 1"/>
    <w:basedOn w:val="a"/>
    <w:next w:val="a"/>
    <w:qFormat/>
    <w:rsid w:val="00ED6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6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6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64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D64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4C0C75"/>
    <w:pPr>
      <w:jc w:val="center"/>
    </w:pPr>
    <w:rPr>
      <w:b/>
      <w:sz w:val="32"/>
      <w:szCs w:val="20"/>
    </w:rPr>
  </w:style>
  <w:style w:type="character" w:styleId="a5">
    <w:name w:val="page number"/>
    <w:basedOn w:val="a0"/>
    <w:rsid w:val="004C0C75"/>
  </w:style>
  <w:style w:type="paragraph" w:styleId="a6">
    <w:name w:val="header"/>
    <w:basedOn w:val="a"/>
    <w:rsid w:val="004C0C7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CA0"/>
    <w:pPr>
      <w:tabs>
        <w:tab w:val="center" w:pos="4677"/>
        <w:tab w:val="right" w:pos="9355"/>
      </w:tabs>
    </w:pPr>
  </w:style>
  <w:style w:type="paragraph" w:styleId="a8">
    <w:name w:val="List"/>
    <w:basedOn w:val="a"/>
    <w:rsid w:val="00ED6441"/>
    <w:pPr>
      <w:ind w:left="283" w:hanging="283"/>
    </w:pPr>
  </w:style>
  <w:style w:type="paragraph" w:styleId="20">
    <w:name w:val="List 2"/>
    <w:basedOn w:val="a"/>
    <w:rsid w:val="00ED6441"/>
    <w:pPr>
      <w:ind w:left="566" w:hanging="283"/>
    </w:pPr>
  </w:style>
  <w:style w:type="paragraph" w:styleId="a9">
    <w:name w:val="caption"/>
    <w:basedOn w:val="a"/>
    <w:next w:val="a"/>
    <w:qFormat/>
    <w:rsid w:val="00ED6441"/>
    <w:rPr>
      <w:b/>
      <w:bCs/>
      <w:sz w:val="20"/>
      <w:szCs w:val="20"/>
    </w:rPr>
  </w:style>
  <w:style w:type="paragraph" w:styleId="aa">
    <w:name w:val="Body Text"/>
    <w:basedOn w:val="a"/>
    <w:rsid w:val="00ED6441"/>
    <w:pPr>
      <w:spacing w:after="120"/>
    </w:pPr>
  </w:style>
  <w:style w:type="paragraph" w:styleId="ab">
    <w:name w:val="Body Text Indent"/>
    <w:basedOn w:val="a"/>
    <w:rsid w:val="00ED6441"/>
    <w:pPr>
      <w:spacing w:after="120"/>
      <w:ind w:left="283"/>
    </w:pPr>
  </w:style>
  <w:style w:type="paragraph" w:styleId="ac">
    <w:name w:val="Subtitle"/>
    <w:basedOn w:val="a"/>
    <w:qFormat/>
    <w:rsid w:val="00ED6441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a"/>
    <w:rsid w:val="00ED6441"/>
    <w:pPr>
      <w:ind w:firstLine="210"/>
    </w:pPr>
  </w:style>
  <w:style w:type="character" w:styleId="ae">
    <w:name w:val="Hyperlink"/>
    <w:basedOn w:val="a0"/>
    <w:rsid w:val="008D752F"/>
    <w:rPr>
      <w:color w:val="0000FF"/>
      <w:u w:val="single"/>
    </w:rPr>
  </w:style>
  <w:style w:type="paragraph" w:styleId="af">
    <w:name w:val="Balloon Text"/>
    <w:basedOn w:val="a"/>
    <w:link w:val="af0"/>
    <w:rsid w:val="00E02A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2A2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70E05"/>
    <w:pPr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1BBB-DF61-4525-B9EB-750DE30F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sirius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Феруза Шарифулина</cp:lastModifiedBy>
  <cp:revision>47</cp:revision>
  <cp:lastPrinted>2020-10-23T13:14:00Z</cp:lastPrinted>
  <dcterms:created xsi:type="dcterms:W3CDTF">2018-06-04T14:57:00Z</dcterms:created>
  <dcterms:modified xsi:type="dcterms:W3CDTF">2021-03-04T08:52:00Z</dcterms:modified>
</cp:coreProperties>
</file>